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83468" w14:textId="77777777" w:rsidR="00FD1C50" w:rsidRDefault="001E32F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Lexus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revela o novo IS</w:t>
      </w:r>
    </w:p>
    <w:p w14:paraId="42BF695A" w14:textId="77777777" w:rsidR="00FD1C50" w:rsidRDefault="00FD1C5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4396701" w14:textId="3A32E4BB" w:rsidR="00FD1C50" w:rsidRDefault="001E32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Estreia mundial </w:t>
      </w:r>
      <w:r>
        <w:rPr>
          <w:rFonts w:ascii="Arial" w:eastAsia="Arial" w:hAnsi="Arial" w:cs="Arial"/>
          <w:i/>
          <w:color w:val="000000"/>
          <w:sz w:val="24"/>
          <w:szCs w:val="24"/>
        </w:rPr>
        <w:t>online no dia 10 de junho, às 8</w:t>
      </w:r>
      <w:r w:rsidR="00E01980">
        <w:rPr>
          <w:rFonts w:ascii="Arial" w:eastAsia="Arial" w:hAnsi="Arial" w:cs="Arial"/>
          <w:i/>
          <w:color w:val="000000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horário do Japão</w:t>
      </w:r>
    </w:p>
    <w:p w14:paraId="69316BE0" w14:textId="77777777" w:rsidR="00FD1C50" w:rsidRDefault="001E3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ECDB35C" wp14:editId="7466B160">
            <wp:simplePos x="0" y="0"/>
            <wp:positionH relativeFrom="column">
              <wp:posOffset>128270</wp:posOffset>
            </wp:positionH>
            <wp:positionV relativeFrom="paragraph">
              <wp:posOffset>224790</wp:posOffset>
            </wp:positionV>
            <wp:extent cx="5579745" cy="3137057"/>
            <wp:effectExtent l="0" t="0" r="0" b="0"/>
            <wp:wrapSquare wrapText="bothSides" distT="0" distB="0" distL="114300" distR="114300"/>
            <wp:docPr id="9" name="image2.jpg" descr="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137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045A66" w14:textId="77777777" w:rsidR="00FD1C50" w:rsidRDefault="00FD1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i/>
          <w:sz w:val="24"/>
          <w:szCs w:val="24"/>
        </w:rPr>
      </w:pPr>
    </w:p>
    <w:p w14:paraId="4A0CD5B8" w14:textId="17E1EBDC" w:rsidR="00FD1C50" w:rsidRDefault="001E32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Lexus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fará a estreia mundial do novo IS, </w:t>
      </w:r>
      <w:r w:rsidR="00E01980">
        <w:rPr>
          <w:rFonts w:ascii="Arial" w:eastAsia="Arial" w:hAnsi="Arial" w:cs="Arial"/>
          <w:sz w:val="24"/>
          <w:szCs w:val="24"/>
        </w:rPr>
        <w:t xml:space="preserve">sedã </w:t>
      </w:r>
      <w:r>
        <w:rPr>
          <w:rFonts w:ascii="Arial" w:eastAsia="Arial" w:hAnsi="Arial" w:cs="Arial"/>
          <w:sz w:val="24"/>
          <w:szCs w:val="24"/>
        </w:rPr>
        <w:t>compacto</w:t>
      </w:r>
      <w:r>
        <w:rPr>
          <w:rFonts w:ascii="Arial" w:eastAsia="Arial" w:hAnsi="Arial" w:cs="Arial"/>
          <w:sz w:val="24"/>
          <w:szCs w:val="24"/>
        </w:rPr>
        <w:t xml:space="preserve"> de tração traseira, por meio de uma transmissão online no dia 10 de junho, às 8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 da manhã, horário do Japão. O programa incluirá uma conferência de imprensa virtual </w:t>
      </w:r>
      <w:r w:rsidR="00E01980">
        <w:rPr>
          <w:rFonts w:ascii="Arial" w:eastAsia="Arial" w:hAnsi="Arial" w:cs="Arial"/>
          <w:sz w:val="24"/>
          <w:szCs w:val="24"/>
        </w:rPr>
        <w:t xml:space="preserve">a partir </w:t>
      </w:r>
      <w:r>
        <w:rPr>
          <w:rFonts w:ascii="Arial" w:eastAsia="Arial" w:hAnsi="Arial" w:cs="Arial"/>
          <w:sz w:val="24"/>
          <w:szCs w:val="24"/>
        </w:rPr>
        <w:t>dos EUA</w:t>
      </w:r>
      <w:r>
        <w:rPr>
          <w:rFonts w:ascii="Arial" w:eastAsia="Arial" w:hAnsi="Arial" w:cs="Arial"/>
          <w:sz w:val="24"/>
          <w:szCs w:val="24"/>
        </w:rPr>
        <w:t>, no dia 9 de junho</w:t>
      </w:r>
      <w:r w:rsidR="00E01980">
        <w:rPr>
          <w:rFonts w:ascii="Arial" w:eastAsia="Arial" w:hAnsi="Arial" w:cs="Arial"/>
          <w:sz w:val="24"/>
          <w:szCs w:val="24"/>
        </w:rPr>
        <w:t xml:space="preserve"> às</w:t>
      </w:r>
      <w:r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horário de Brasília. </w:t>
      </w:r>
    </w:p>
    <w:p w14:paraId="696FC570" w14:textId="77777777" w:rsidR="00FD1C50" w:rsidRDefault="00FD1C5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F65278" w14:textId="77777777" w:rsidR="00FD1C50" w:rsidRDefault="001E32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2et92p0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Antes deste lançamento online em todo o mundo, apresentamos um teaser do que será o novo </w:t>
      </w:r>
      <w:proofErr w:type="spellStart"/>
      <w:r>
        <w:rPr>
          <w:rFonts w:ascii="Arial" w:eastAsia="Arial" w:hAnsi="Arial" w:cs="Arial"/>
          <w:sz w:val="24"/>
          <w:szCs w:val="24"/>
        </w:rPr>
        <w:t>Lexus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IS.</w:t>
      </w:r>
      <w:bookmarkStart w:id="2" w:name="_GoBack"/>
      <w:bookmarkEnd w:id="2"/>
    </w:p>
    <w:p w14:paraId="27C6BE4E" w14:textId="77777777" w:rsidR="00FD1C50" w:rsidRDefault="00FD1C5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A2F8DA" w14:textId="148306F5" w:rsidR="00FD1C50" w:rsidRPr="001E32FD" w:rsidRDefault="001E32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Aos que tiverem interesse em</w:t>
      </w:r>
      <w:r>
        <w:rPr>
          <w:rFonts w:ascii="Arial" w:eastAsia="Arial" w:hAnsi="Arial" w:cs="Arial"/>
          <w:sz w:val="24"/>
          <w:szCs w:val="24"/>
        </w:rPr>
        <w:t xml:space="preserve"> participar da conferência de imprensa digital, o link é este</w:t>
      </w:r>
      <w:r w:rsidRPr="001E32FD">
        <w:rPr>
          <w:rFonts w:ascii="Arial" w:eastAsia="Arial" w:hAnsi="Arial" w:cs="Arial"/>
          <w:sz w:val="24"/>
          <w:szCs w:val="24"/>
        </w:rPr>
        <w:t xml:space="preserve">: </w:t>
      </w:r>
      <w:hyperlink r:id="rId9">
        <w:r w:rsidRPr="001E32FD">
          <w:rPr>
            <w:rFonts w:ascii="Arial" w:eastAsia="Arial" w:hAnsi="Arial" w:cs="Arial"/>
            <w:color w:val="0000FF"/>
            <w:sz w:val="24"/>
            <w:szCs w:val="24"/>
            <w:highlight w:val="white"/>
            <w:u w:val="single"/>
          </w:rPr>
          <w:t>https://www.facebook.com/events/241479610502981/</w:t>
        </w:r>
      </w:hyperlink>
      <w:r w:rsidRPr="001E32FD">
        <w:rPr>
          <w:rFonts w:ascii="Arial" w:eastAsia="Arial" w:hAnsi="Arial" w:cs="Arial"/>
          <w:sz w:val="24"/>
          <w:szCs w:val="24"/>
        </w:rPr>
        <w:t>.</w:t>
      </w:r>
    </w:p>
    <w:p w14:paraId="23318E33" w14:textId="77777777" w:rsidR="00FD1C50" w:rsidRPr="001E32FD" w:rsidRDefault="001E32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E32FD">
        <w:rPr>
          <w:rFonts w:ascii="Arial" w:eastAsia="Arial" w:hAnsi="Arial" w:cs="Arial"/>
          <w:sz w:val="24"/>
          <w:szCs w:val="24"/>
        </w:rPr>
        <w:t xml:space="preserve"> </w:t>
      </w:r>
    </w:p>
    <w:p w14:paraId="3F290D8C" w14:textId="77777777" w:rsidR="00FD1C50" w:rsidRDefault="001E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Para baixar este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press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release, bem como todo o material de i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mprensa da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Lexus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Brasil, como fotos e vídeos, visite </w:t>
      </w:r>
      <w:hyperlink r:id="rId10">
        <w:r>
          <w:rPr>
            <w:rFonts w:ascii="Arial" w:eastAsia="Arial" w:hAnsi="Arial" w:cs="Arial"/>
            <w:b/>
            <w:i/>
            <w:color w:val="0000FF"/>
            <w:sz w:val="24"/>
            <w:szCs w:val="24"/>
            <w:u w:val="single"/>
          </w:rPr>
          <w:t>www.lexusimprensa.com.br</w:t>
        </w:r>
      </w:hyperlink>
    </w:p>
    <w:p w14:paraId="24F99797" w14:textId="77777777" w:rsidR="00FD1C50" w:rsidRDefault="001E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</w:t>
      </w:r>
    </w:p>
    <w:p w14:paraId="16394CA2" w14:textId="77777777" w:rsidR="00FD1C50" w:rsidRDefault="001E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 xml:space="preserve">Desde a sua estreia, em 1989, a </w:t>
      </w:r>
      <w:proofErr w:type="spellStart"/>
      <w:r>
        <w:rPr>
          <w:rFonts w:ascii="Arial" w:eastAsia="Arial" w:hAnsi="Arial" w:cs="Arial"/>
          <w:i/>
          <w:color w:val="000000"/>
        </w:rPr>
        <w:t>Lexus</w:t>
      </w:r>
      <w:proofErr w:type="spellEnd"/>
      <w:r>
        <w:rPr>
          <w:rFonts w:ascii="Arial" w:eastAsia="Arial" w:hAnsi="Arial" w:cs="Arial"/>
          <w:i/>
          <w:color w:val="000000"/>
        </w:rPr>
        <w:t xml:space="preserve"> conquistou sólida reputação por seus produtos de alta qualidade e pelo excelente nível de atendimento prestado aos clientes. Em seu início, a </w:t>
      </w:r>
      <w:proofErr w:type="spellStart"/>
      <w:r>
        <w:rPr>
          <w:rFonts w:ascii="Arial" w:eastAsia="Arial" w:hAnsi="Arial" w:cs="Arial"/>
          <w:i/>
          <w:color w:val="000000"/>
        </w:rPr>
        <w:t>Lexus</w:t>
      </w:r>
      <w:proofErr w:type="spellEnd"/>
      <w:r>
        <w:rPr>
          <w:rFonts w:ascii="Arial" w:eastAsia="Arial" w:hAnsi="Arial" w:cs="Arial"/>
          <w:i/>
          <w:color w:val="000000"/>
        </w:rPr>
        <w:t xml:space="preserve"> disponibilizava dois sedãs de luxo e seu compromisso com a busca pela </w:t>
      </w:r>
      <w:r>
        <w:rPr>
          <w:rFonts w:ascii="Arial" w:eastAsia="Arial" w:hAnsi="Arial" w:cs="Arial"/>
          <w:i/>
          <w:color w:val="000000"/>
        </w:rPr>
        <w:t xml:space="preserve">perfeição. Desde aquela época, a </w:t>
      </w:r>
      <w:proofErr w:type="spellStart"/>
      <w:r>
        <w:rPr>
          <w:rFonts w:ascii="Arial" w:eastAsia="Arial" w:hAnsi="Arial" w:cs="Arial"/>
          <w:i/>
          <w:color w:val="000000"/>
        </w:rPr>
        <w:t>Lexus</w:t>
      </w:r>
      <w:proofErr w:type="spellEnd"/>
      <w:r>
        <w:rPr>
          <w:rFonts w:ascii="Arial" w:eastAsia="Arial" w:hAnsi="Arial" w:cs="Arial"/>
          <w:i/>
          <w:color w:val="000000"/>
        </w:rPr>
        <w:t xml:space="preserve"> tem expandido sua linha de produtos para atender clientes do mercado de luxo em todo o mundo. Atualmente, a marca vai além de sua reputação de veículos de alta qualidade, com a integração de tecnologias inovadoras, co</w:t>
      </w:r>
      <w:r>
        <w:rPr>
          <w:rFonts w:ascii="Arial" w:eastAsia="Arial" w:hAnsi="Arial" w:cs="Arial"/>
          <w:i/>
          <w:color w:val="000000"/>
        </w:rPr>
        <w:t xml:space="preserve">mo a </w:t>
      </w:r>
      <w:proofErr w:type="spellStart"/>
      <w:r>
        <w:rPr>
          <w:rFonts w:ascii="Arial" w:eastAsia="Arial" w:hAnsi="Arial" w:cs="Arial"/>
          <w:i/>
          <w:color w:val="000000"/>
        </w:rPr>
        <w:t>Lexus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Hybrid</w:t>
      </w:r>
      <w:proofErr w:type="spellEnd"/>
      <w:r>
        <w:rPr>
          <w:rFonts w:ascii="Arial" w:eastAsia="Arial" w:hAnsi="Arial" w:cs="Arial"/>
          <w:i/>
          <w:color w:val="000000"/>
        </w:rPr>
        <w:t xml:space="preserve"> Drive, que conquistou a liderança no segmento de luxo híbrido. Hoje, a </w:t>
      </w:r>
      <w:proofErr w:type="spellStart"/>
      <w:r>
        <w:rPr>
          <w:rFonts w:ascii="Arial" w:eastAsia="Arial" w:hAnsi="Arial" w:cs="Arial"/>
          <w:i/>
          <w:color w:val="000000"/>
        </w:rPr>
        <w:t>Lexus</w:t>
      </w:r>
      <w:proofErr w:type="spellEnd"/>
      <w:r>
        <w:rPr>
          <w:rFonts w:ascii="Arial" w:eastAsia="Arial" w:hAnsi="Arial" w:cs="Arial"/>
          <w:i/>
          <w:color w:val="000000"/>
        </w:rPr>
        <w:t xml:space="preserve"> comercializa em todo o mundo diversas versões de 10 modelos.</w:t>
      </w:r>
    </w:p>
    <w:p w14:paraId="2F3D8EFC" w14:textId="77777777" w:rsidR="00FD1C50" w:rsidRDefault="00FD1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332DC" w14:textId="77777777" w:rsidR="00FD1C50" w:rsidRDefault="001E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Informações à Imprensa </w:t>
      </w:r>
    </w:p>
    <w:p w14:paraId="7AE30F8A" w14:textId="77777777" w:rsidR="00FD1C50" w:rsidRDefault="00FD1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8175E" w14:textId="77777777" w:rsidR="00FD1C50" w:rsidRDefault="001E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Lexus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do Brasil – Departamento de Comunicação </w:t>
      </w:r>
    </w:p>
    <w:p w14:paraId="44056344" w14:textId="77777777" w:rsidR="00FD1C50" w:rsidRDefault="001E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Rafael Borges – Chefe de im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prensa (11) 4390-4177 –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raborges@toyota.com.br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DBDF3C2" w14:textId="77777777" w:rsidR="00FD1C50" w:rsidRDefault="00FD1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D1AF7" w14:textId="77777777" w:rsidR="00FD1C50" w:rsidRDefault="001E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B0273B"/>
          <w:sz w:val="24"/>
          <w:szCs w:val="24"/>
        </w:rPr>
        <w:t>RPMA Comunicação</w:t>
      </w:r>
    </w:p>
    <w:p w14:paraId="12404622" w14:textId="77777777" w:rsidR="00FD1C50" w:rsidRDefault="001E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B0273B"/>
          <w:sz w:val="24"/>
          <w:szCs w:val="24"/>
        </w:rPr>
        <w:t>Fernando Irribarra - (11) 97418-3710</w:t>
      </w:r>
    </w:p>
    <w:p w14:paraId="46CF3602" w14:textId="77777777" w:rsidR="00FD1C50" w:rsidRDefault="001E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fernando.irribarra@rpmacomunicacao.c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om.br</w:t>
        </w:r>
      </w:hyperlink>
      <w:r>
        <w:rPr>
          <w:rFonts w:ascii="Arial" w:eastAsia="Arial" w:hAnsi="Arial" w:cs="Arial"/>
          <w:b/>
          <w:color w:val="B0273B"/>
          <w:sz w:val="24"/>
          <w:szCs w:val="24"/>
        </w:rPr>
        <w:t> </w:t>
      </w:r>
    </w:p>
    <w:p w14:paraId="1657B249" w14:textId="77777777" w:rsidR="00FD1C50" w:rsidRPr="00E01980" w:rsidRDefault="001E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1980">
        <w:rPr>
          <w:rFonts w:ascii="Arial" w:eastAsia="Arial" w:hAnsi="Arial" w:cs="Arial"/>
          <w:b/>
          <w:color w:val="B0273B"/>
          <w:sz w:val="24"/>
          <w:szCs w:val="24"/>
          <w:lang w:val="en-US"/>
        </w:rPr>
        <w:t>Tamyres Scholler - (11) 99512-5836</w:t>
      </w:r>
    </w:p>
    <w:p w14:paraId="3D5F5FE7" w14:textId="77777777" w:rsidR="00FD1C50" w:rsidRPr="00E01980" w:rsidRDefault="001E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3">
        <w:r w:rsidRPr="00E01980">
          <w:rPr>
            <w:rFonts w:ascii="Arial" w:eastAsia="Arial" w:hAnsi="Arial" w:cs="Arial"/>
            <w:color w:val="1155CC"/>
            <w:sz w:val="24"/>
            <w:szCs w:val="24"/>
            <w:u w:val="single"/>
            <w:lang w:val="en-US"/>
          </w:rPr>
          <w:t>tamyres.scholler@rpmacomunicacao.com.br</w:t>
        </w:r>
      </w:hyperlink>
      <w:r w:rsidRPr="00E01980">
        <w:rPr>
          <w:rFonts w:ascii="Arial" w:eastAsia="Arial" w:hAnsi="Arial" w:cs="Arial"/>
          <w:b/>
          <w:color w:val="B0273B"/>
          <w:sz w:val="24"/>
          <w:szCs w:val="24"/>
          <w:lang w:val="en-US"/>
        </w:rPr>
        <w:t> </w:t>
      </w:r>
    </w:p>
    <w:p w14:paraId="0EEF0267" w14:textId="77777777" w:rsidR="00FD1C50" w:rsidRPr="00E01980" w:rsidRDefault="001E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1980">
        <w:rPr>
          <w:rFonts w:ascii="Arial" w:eastAsia="Arial" w:hAnsi="Arial" w:cs="Arial"/>
          <w:b/>
          <w:color w:val="B0273B"/>
          <w:sz w:val="24"/>
          <w:szCs w:val="24"/>
          <w:lang w:val="en-US"/>
        </w:rPr>
        <w:t>Allan Carneiro - (11) 97223-9581</w:t>
      </w:r>
    </w:p>
    <w:p w14:paraId="023BE8F6" w14:textId="77777777" w:rsidR="00FD1C50" w:rsidRPr="00E01980" w:rsidRDefault="001E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1980">
        <w:rPr>
          <w:rFonts w:ascii="Arial" w:eastAsia="Arial" w:hAnsi="Arial" w:cs="Arial"/>
          <w:color w:val="0000FF"/>
          <w:sz w:val="24"/>
          <w:szCs w:val="24"/>
          <w:u w:val="single"/>
          <w:lang w:val="en-US"/>
        </w:rPr>
        <w:t>toyota@rpmacomunicacao.com.br</w:t>
      </w:r>
    </w:p>
    <w:p w14:paraId="4F64DA0B" w14:textId="77777777" w:rsidR="00FD1C50" w:rsidRDefault="001E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808080"/>
          <w:sz w:val="24"/>
          <w:szCs w:val="24"/>
        </w:rPr>
        <w:t>Tel.: 11 5501-4655</w:t>
      </w:r>
    </w:p>
    <w:p w14:paraId="6B0DA612" w14:textId="77777777" w:rsidR="00FD1C50" w:rsidRDefault="001E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www.rpmacomunicacao.com.br</w:t>
        </w:r>
      </w:hyperlink>
    </w:p>
    <w:p w14:paraId="05A8FBBA" w14:textId="77777777" w:rsidR="00FD1C50" w:rsidRDefault="00FD1C50">
      <w:pPr>
        <w:spacing w:after="0" w:line="240" w:lineRule="auto"/>
        <w:jc w:val="both"/>
        <w:rPr>
          <w:rFonts w:ascii="Arial" w:eastAsia="Arial" w:hAnsi="Arial" w:cs="Arial"/>
          <w:b/>
          <w:color w:val="B0273B"/>
          <w:sz w:val="24"/>
          <w:szCs w:val="24"/>
        </w:rPr>
      </w:pPr>
    </w:p>
    <w:sectPr w:rsidR="00FD1C50">
      <w:headerReference w:type="default" r:id="rId15"/>
      <w:footerReference w:type="default" r:id="rId16"/>
      <w:pgSz w:w="11906" w:h="16838"/>
      <w:pgMar w:top="1160" w:right="1701" w:bottom="1135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9ED59" w14:textId="77777777" w:rsidR="00000000" w:rsidRDefault="001E32FD">
      <w:pPr>
        <w:spacing w:after="0" w:line="240" w:lineRule="auto"/>
      </w:pPr>
      <w:r>
        <w:separator/>
      </w:r>
    </w:p>
  </w:endnote>
  <w:endnote w:type="continuationSeparator" w:id="0">
    <w:p w14:paraId="149E4082" w14:textId="77777777" w:rsidR="00000000" w:rsidRDefault="001E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7696" w14:textId="77777777" w:rsidR="00FD1C50" w:rsidRDefault="00FD1C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FB1BA" w14:textId="77777777" w:rsidR="00000000" w:rsidRDefault="001E32FD">
      <w:pPr>
        <w:spacing w:after="0" w:line="240" w:lineRule="auto"/>
      </w:pPr>
      <w:r>
        <w:separator/>
      </w:r>
    </w:p>
  </w:footnote>
  <w:footnote w:type="continuationSeparator" w:id="0">
    <w:p w14:paraId="03C08A0C" w14:textId="77777777" w:rsidR="00000000" w:rsidRDefault="001E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DBD9" w14:textId="77777777" w:rsidR="00FD1C50" w:rsidRDefault="001E32FD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inline distT="0" distB="0" distL="0" distR="0" wp14:anchorId="11E2A610" wp14:editId="3F097DFE">
          <wp:extent cx="1733550" cy="654050"/>
          <wp:effectExtent l="0" t="0" r="0" b="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65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A334C5E" wp14:editId="4D059CD9">
          <wp:simplePos x="0" y="0"/>
          <wp:positionH relativeFrom="column">
            <wp:posOffset>3912870</wp:posOffset>
          </wp:positionH>
          <wp:positionV relativeFrom="paragraph">
            <wp:posOffset>164465</wp:posOffset>
          </wp:positionV>
          <wp:extent cx="1666875" cy="381000"/>
          <wp:effectExtent l="0" t="0" r="0" b="0"/>
          <wp:wrapSquare wrapText="bothSides" distT="0" distB="0" distL="114300" distR="114300"/>
          <wp:docPr id="10" name="image1.png" descr="https://lh3.googleusercontent.com/1CudY-1DLbK99w2aKWNz3R-ZsB5VU3uGx0ECiyfIZUOfjl8mA43m9S_zcOcOuDFtZpKg8jURZlATXahfNwJCc_iDEUyMHlBOX7I65oWRvvCRqkNyOJ1_--As7kmzrxsj7sxS3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1CudY-1DLbK99w2aKWNz3R-ZsB5VU3uGx0ECiyfIZUOfjl8mA43m9S_zcOcOuDFtZpKg8jURZlATXahfNwJCc_iDEUyMHlBOX7I65oWRvvCRqkNyOJ1_--As7kmzrxsj7sxS3Ic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6D5E7" w14:textId="77777777" w:rsidR="00FD1C50" w:rsidRDefault="00FD1C50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C2A88"/>
    <w:multiLevelType w:val="multilevel"/>
    <w:tmpl w:val="DBDE7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50"/>
    <w:rsid w:val="001E32FD"/>
    <w:rsid w:val="00E01980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50EB"/>
  <w15:docId w15:val="{C1F5FCEC-93E2-47B0-801D-54BB048A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line="240" w:lineRule="auto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11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1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1E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1E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1EF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E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05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1CE"/>
  </w:style>
  <w:style w:type="paragraph" w:styleId="Rodap">
    <w:name w:val="footer"/>
    <w:basedOn w:val="Normal"/>
    <w:link w:val="RodapChar"/>
    <w:uiPriority w:val="99"/>
    <w:unhideWhenUsed/>
    <w:rsid w:val="00205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1CE"/>
  </w:style>
  <w:style w:type="paragraph" w:styleId="PargrafodaLista">
    <w:name w:val="List Paragraph"/>
    <w:basedOn w:val="Normal"/>
    <w:uiPriority w:val="34"/>
    <w:qFormat/>
    <w:rsid w:val="00087D9D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D2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D2CE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4863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tamyres.scholler@rpmacomunicacao.com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rnando.irribarra@rpmacomunicacao.com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borges@toyota.com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exusimprens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241479610502981/" TargetMode="External"/><Relationship Id="rId14" Type="http://schemas.openxmlformats.org/officeDocument/2006/relationships/hyperlink" Target="http://www.rpmacomunicacao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BCmUXrnNbxUNm2Io18DFHFSYbA==">AMUW2mV00P+IgMwYhkZOo1cPEzB8JnPquMlhS8HF2bXBqsJGPUZWy2y5VZfjW6BqhYvwrShvwIRX6Y+isc0TIZATHACNVxuiJzlef2VHzcec5dxc8cj+krocCq74ssM4imm9RzmUlOsV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Regina Mansi</dc:creator>
  <cp:lastModifiedBy>Rafael Parente Borges</cp:lastModifiedBy>
  <cp:revision>3</cp:revision>
  <dcterms:created xsi:type="dcterms:W3CDTF">2020-06-01T18:40:00Z</dcterms:created>
  <dcterms:modified xsi:type="dcterms:W3CDTF">2020-06-01T18:42:00Z</dcterms:modified>
</cp:coreProperties>
</file>