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16D3C" w14:textId="77777777" w:rsidR="00E90750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 w:line="240" w:lineRule="auto"/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Lexus é o carro oficial do Festival Internacional de Cinema de Veneza pelo oitavo ano consecutivo </w:t>
      </w:r>
    </w:p>
    <w:p w14:paraId="73884B18" w14:textId="39F05E63" w:rsidR="00E90750" w:rsidRDefault="00000000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40" w:lineRule="auto"/>
        <w:jc w:val="both"/>
        <w:rPr>
          <w:i/>
          <w:color w:val="0D0D0D"/>
          <w:sz w:val="20"/>
          <w:szCs w:val="20"/>
        </w:rPr>
      </w:pPr>
      <w:r>
        <w:rPr>
          <w:i/>
          <w:color w:val="0D0D0D"/>
          <w:sz w:val="20"/>
          <w:szCs w:val="20"/>
        </w:rPr>
        <w:t xml:space="preserve">Lexus é o carro oficial do 81º Festival Internacional de Cinema de Veneza – La </w:t>
      </w:r>
      <w:proofErr w:type="spellStart"/>
      <w:r>
        <w:rPr>
          <w:i/>
          <w:color w:val="0D0D0D"/>
          <w:sz w:val="20"/>
          <w:szCs w:val="20"/>
        </w:rPr>
        <w:t>Biennale</w:t>
      </w:r>
      <w:proofErr w:type="spellEnd"/>
      <w:r>
        <w:rPr>
          <w:i/>
          <w:color w:val="0D0D0D"/>
          <w:sz w:val="20"/>
          <w:szCs w:val="20"/>
        </w:rPr>
        <w:t xml:space="preserve"> </w:t>
      </w:r>
      <w:proofErr w:type="spellStart"/>
      <w:r>
        <w:rPr>
          <w:i/>
          <w:color w:val="0D0D0D"/>
          <w:sz w:val="20"/>
          <w:szCs w:val="20"/>
        </w:rPr>
        <w:t>di</w:t>
      </w:r>
      <w:proofErr w:type="spellEnd"/>
      <w:r>
        <w:rPr>
          <w:i/>
          <w:color w:val="0D0D0D"/>
          <w:sz w:val="20"/>
          <w:szCs w:val="20"/>
        </w:rPr>
        <w:t xml:space="preserve"> Venezia</w:t>
      </w:r>
    </w:p>
    <w:p w14:paraId="4EB5CFAE" w14:textId="5A1748A5" w:rsidR="00E90750" w:rsidRDefault="00B34955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40" w:lineRule="auto"/>
        <w:jc w:val="both"/>
        <w:rPr>
          <w:i/>
          <w:color w:val="0D0D0D"/>
          <w:sz w:val="20"/>
          <w:szCs w:val="20"/>
        </w:rPr>
      </w:pPr>
      <w:r>
        <w:rPr>
          <w:i/>
          <w:color w:val="0D0D0D"/>
          <w:sz w:val="20"/>
          <w:szCs w:val="20"/>
        </w:rPr>
        <w:t>F</w:t>
      </w:r>
      <w:r w:rsidR="00000000">
        <w:rPr>
          <w:i/>
          <w:color w:val="0D0D0D"/>
          <w:sz w:val="20"/>
          <w:szCs w:val="20"/>
        </w:rPr>
        <w:t xml:space="preserve">rota de </w:t>
      </w:r>
      <w:r>
        <w:rPr>
          <w:i/>
          <w:color w:val="0D0D0D"/>
          <w:sz w:val="20"/>
          <w:szCs w:val="20"/>
        </w:rPr>
        <w:t>veículos</w:t>
      </w:r>
      <w:r w:rsidR="00000000">
        <w:rPr>
          <w:i/>
          <w:color w:val="0D0D0D"/>
          <w:sz w:val="20"/>
          <w:szCs w:val="20"/>
        </w:rPr>
        <w:t xml:space="preserve"> eletrificados da Lexus </w:t>
      </w:r>
      <w:r w:rsidR="00746439">
        <w:rPr>
          <w:i/>
          <w:color w:val="0D0D0D"/>
          <w:sz w:val="20"/>
          <w:szCs w:val="20"/>
        </w:rPr>
        <w:t>proporciona transporte</w:t>
      </w:r>
      <w:r w:rsidR="00000000">
        <w:rPr>
          <w:i/>
          <w:color w:val="0D0D0D"/>
          <w:sz w:val="20"/>
          <w:szCs w:val="20"/>
        </w:rPr>
        <w:t xml:space="preserve"> de luxo para atores, diretores e delegados </w:t>
      </w:r>
      <w:r>
        <w:rPr>
          <w:i/>
          <w:color w:val="0D0D0D"/>
          <w:sz w:val="20"/>
          <w:szCs w:val="20"/>
        </w:rPr>
        <w:t>nos</w:t>
      </w:r>
      <w:r w:rsidR="00000000">
        <w:rPr>
          <w:i/>
          <w:color w:val="0D0D0D"/>
          <w:sz w:val="20"/>
          <w:szCs w:val="20"/>
        </w:rPr>
        <w:t xml:space="preserve"> eventos de tapete vermelho</w:t>
      </w:r>
    </w:p>
    <w:p w14:paraId="2FED18B5" w14:textId="1ABD216A" w:rsidR="00E90750" w:rsidRDefault="00000000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40" w:lineRule="auto"/>
        <w:jc w:val="both"/>
        <w:rPr>
          <w:i/>
          <w:color w:val="0D0D0D"/>
          <w:sz w:val="20"/>
          <w:szCs w:val="20"/>
        </w:rPr>
      </w:pPr>
      <w:r>
        <w:rPr>
          <w:i/>
          <w:color w:val="0D0D0D"/>
          <w:sz w:val="20"/>
          <w:szCs w:val="20"/>
        </w:rPr>
        <w:t xml:space="preserve">Oitavo ano de apoio oficial da Lexus ao festival reflete os cuidados de </w:t>
      </w:r>
      <w:r w:rsidR="00B34955">
        <w:rPr>
          <w:i/>
          <w:color w:val="0D0D0D"/>
          <w:sz w:val="20"/>
          <w:szCs w:val="20"/>
        </w:rPr>
        <w:t>qualidade</w:t>
      </w:r>
      <w:r>
        <w:rPr>
          <w:i/>
          <w:color w:val="0D0D0D"/>
          <w:sz w:val="20"/>
          <w:szCs w:val="20"/>
        </w:rPr>
        <w:t>, inovação e o desejo de proporcionar experiências incríveis</w:t>
      </w:r>
      <w:r w:rsidR="00B34955">
        <w:rPr>
          <w:i/>
          <w:color w:val="0D0D0D"/>
          <w:sz w:val="20"/>
          <w:szCs w:val="20"/>
        </w:rPr>
        <w:t xml:space="preserve">, tal </w:t>
      </w:r>
      <w:r>
        <w:rPr>
          <w:i/>
          <w:color w:val="0D0D0D"/>
          <w:sz w:val="20"/>
          <w:szCs w:val="20"/>
        </w:rPr>
        <w:t>com</w:t>
      </w:r>
      <w:r w:rsidR="00B34955">
        <w:rPr>
          <w:i/>
          <w:color w:val="0D0D0D"/>
          <w:sz w:val="20"/>
          <w:szCs w:val="20"/>
        </w:rPr>
        <w:t>o</w:t>
      </w:r>
      <w:r>
        <w:rPr>
          <w:i/>
          <w:color w:val="0D0D0D"/>
          <w:sz w:val="20"/>
          <w:szCs w:val="20"/>
        </w:rPr>
        <w:t xml:space="preserve"> o mundo do cinema</w:t>
      </w:r>
    </w:p>
    <w:p w14:paraId="35D9B112" w14:textId="51FE1309" w:rsidR="00E90750" w:rsidRDefault="00B34955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40" w:lineRule="auto"/>
        <w:jc w:val="both"/>
        <w:rPr>
          <w:i/>
          <w:color w:val="0D0D0D"/>
          <w:sz w:val="20"/>
          <w:szCs w:val="20"/>
        </w:rPr>
      </w:pPr>
      <w:r>
        <w:rPr>
          <w:i/>
          <w:color w:val="0D0D0D"/>
          <w:sz w:val="20"/>
          <w:szCs w:val="20"/>
        </w:rPr>
        <w:t>I</w:t>
      </w:r>
      <w:r w:rsidR="00000000">
        <w:rPr>
          <w:i/>
          <w:color w:val="0D0D0D"/>
          <w:sz w:val="20"/>
          <w:szCs w:val="20"/>
        </w:rPr>
        <w:t>nstalação especial no Lido de Veneza exib</w:t>
      </w:r>
      <w:r>
        <w:rPr>
          <w:i/>
          <w:color w:val="0D0D0D"/>
          <w:sz w:val="20"/>
          <w:szCs w:val="20"/>
        </w:rPr>
        <w:t>e</w:t>
      </w:r>
      <w:r w:rsidR="00000000">
        <w:rPr>
          <w:i/>
          <w:color w:val="0D0D0D"/>
          <w:sz w:val="20"/>
          <w:szCs w:val="20"/>
        </w:rPr>
        <w:t xml:space="preserve"> o emocionante conceito </w:t>
      </w:r>
      <w:r>
        <w:rPr>
          <w:i/>
          <w:color w:val="0D0D0D"/>
          <w:sz w:val="20"/>
          <w:szCs w:val="20"/>
        </w:rPr>
        <w:t xml:space="preserve">da marca para o futuro, o </w:t>
      </w:r>
      <w:r w:rsidR="00000000">
        <w:rPr>
          <w:i/>
          <w:color w:val="0D0D0D"/>
          <w:sz w:val="20"/>
          <w:szCs w:val="20"/>
        </w:rPr>
        <w:t>LF-ZC</w:t>
      </w:r>
      <w:r>
        <w:rPr>
          <w:i/>
          <w:color w:val="0D0D0D"/>
          <w:sz w:val="20"/>
          <w:szCs w:val="20"/>
        </w:rPr>
        <w:t>,</w:t>
      </w:r>
      <w:r w:rsidR="00000000">
        <w:rPr>
          <w:i/>
          <w:color w:val="0D0D0D"/>
          <w:sz w:val="20"/>
          <w:szCs w:val="20"/>
        </w:rPr>
        <w:t xml:space="preserve"> um sedã elétrico de alta performance</w:t>
      </w:r>
    </w:p>
    <w:p w14:paraId="7B6AC6CB" w14:textId="77777777" w:rsidR="00E90750" w:rsidRDefault="00E9075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40" w:lineRule="auto"/>
        <w:ind w:left="720"/>
        <w:jc w:val="both"/>
        <w:rPr>
          <w:i/>
          <w:color w:val="0D0D0D"/>
          <w:sz w:val="20"/>
          <w:szCs w:val="20"/>
        </w:rPr>
      </w:pPr>
    </w:p>
    <w:p w14:paraId="4A594FFC" w14:textId="6B7FC522" w:rsidR="00E90750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jc w:val="both"/>
        <w:rPr>
          <w:color w:val="0D0D0D"/>
        </w:rPr>
      </w:pPr>
      <w:r>
        <w:rPr>
          <w:color w:val="0D0D0D"/>
        </w:rPr>
        <w:t xml:space="preserve">O 81º Festival Internacional de Cinema de Veneza – </w:t>
      </w:r>
      <w:proofErr w:type="spellStart"/>
      <w:r>
        <w:rPr>
          <w:color w:val="0D0D0D"/>
        </w:rPr>
        <w:t>Biennale</w:t>
      </w:r>
      <w:proofErr w:type="spellEnd"/>
      <w:r>
        <w:rPr>
          <w:color w:val="0D0D0D"/>
        </w:rPr>
        <w:t xml:space="preserve"> Cinema 2024 – que começou na última semana e a Lexus é o carro oficial do evento pelo oitavo ano consecutivo. A celebração, uma das mais significativas da arte cinematográfica,</w:t>
      </w:r>
      <w:r w:rsidR="00746439">
        <w:rPr>
          <w:color w:val="0D0D0D"/>
        </w:rPr>
        <w:t xml:space="preserve"> </w:t>
      </w:r>
      <w:r>
        <w:rPr>
          <w:color w:val="0D0D0D"/>
        </w:rPr>
        <w:t xml:space="preserve">é a oportunidade perfeita para a Lexus apresentar o estilo e conforto de seus modelos de luxo. </w:t>
      </w:r>
    </w:p>
    <w:p w14:paraId="5F5E424C" w14:textId="534574CD" w:rsidR="00E90750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jc w:val="both"/>
        <w:rPr>
          <w:color w:val="0D0D0D"/>
        </w:rPr>
      </w:pPr>
      <w:r>
        <w:rPr>
          <w:color w:val="0D0D0D"/>
        </w:rPr>
        <w:t xml:space="preserve">Como nos anos anteriores, uma frota de veículos eletrificados da Lexus leva atores, diretores, convidados VIP e oficiais aos eventos do tapete vermelho. As celebridades que desfrutam dessa experiência incluem </w:t>
      </w:r>
      <w:proofErr w:type="spellStart"/>
      <w:r>
        <w:rPr>
          <w:color w:val="0D0D0D"/>
        </w:rPr>
        <w:t>Sveva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Alviti</w:t>
      </w:r>
      <w:proofErr w:type="spellEnd"/>
      <w:r>
        <w:rPr>
          <w:color w:val="0D0D0D"/>
        </w:rPr>
        <w:t xml:space="preserve">, a “madrinha” do festival deste ano. A linha de carros apresenta o LBX </w:t>
      </w:r>
      <w:proofErr w:type="spellStart"/>
      <w:r>
        <w:rPr>
          <w:color w:val="0D0D0D"/>
        </w:rPr>
        <w:t>Hybrid</w:t>
      </w:r>
      <w:proofErr w:type="spellEnd"/>
      <w:r>
        <w:rPr>
          <w:color w:val="0D0D0D"/>
        </w:rPr>
        <w:t xml:space="preserve"> – que fez sua estreia no festival do ano passado – o NX Plug-In </w:t>
      </w:r>
      <w:proofErr w:type="spellStart"/>
      <w:r>
        <w:rPr>
          <w:color w:val="0D0D0D"/>
        </w:rPr>
        <w:t>Hybrid</w:t>
      </w:r>
      <w:proofErr w:type="spellEnd"/>
      <w:r>
        <w:rPr>
          <w:color w:val="0D0D0D"/>
        </w:rPr>
        <w:t xml:space="preserve">, o RX Performance </w:t>
      </w:r>
      <w:proofErr w:type="spellStart"/>
      <w:r>
        <w:rPr>
          <w:color w:val="0D0D0D"/>
        </w:rPr>
        <w:t>Hybrid</w:t>
      </w:r>
      <w:proofErr w:type="spellEnd"/>
      <w:r>
        <w:rPr>
          <w:color w:val="0D0D0D"/>
        </w:rPr>
        <w:t xml:space="preserve"> e o RZ</w:t>
      </w:r>
      <w:r w:rsidR="00B34955">
        <w:rPr>
          <w:color w:val="0D0D0D"/>
        </w:rPr>
        <w:t xml:space="preserve">, </w:t>
      </w:r>
      <w:r>
        <w:rPr>
          <w:color w:val="0D0D0D"/>
        </w:rPr>
        <w:t>um modelo totalmente elétrico.</w:t>
      </w:r>
    </w:p>
    <w:p w14:paraId="3E224FF3" w14:textId="77777777" w:rsidR="00E90750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jc w:val="both"/>
        <w:rPr>
          <w:color w:val="0D0D0D"/>
        </w:rPr>
      </w:pPr>
      <w:r>
        <w:rPr>
          <w:color w:val="0D0D0D"/>
        </w:rPr>
        <w:t>A cerimônia de abertura do Festival teve a estreia do novo longa-metragem de Tim Burton, "</w:t>
      </w:r>
      <w:proofErr w:type="spellStart"/>
      <w:r>
        <w:rPr>
          <w:color w:val="0D0D0D"/>
        </w:rPr>
        <w:t>Beetlejuice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Beetlejuice</w:t>
      </w:r>
      <w:proofErr w:type="spellEnd"/>
      <w:r>
        <w:rPr>
          <w:color w:val="0D0D0D"/>
        </w:rPr>
        <w:t xml:space="preserve">", estrelado por Michael Keaton, Willem Dafoe, Monica Bellucci e </w:t>
      </w:r>
      <w:proofErr w:type="spellStart"/>
      <w:r>
        <w:rPr>
          <w:color w:val="0D0D0D"/>
        </w:rPr>
        <w:t>Sveva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Alviti</w:t>
      </w:r>
      <w:proofErr w:type="spellEnd"/>
      <w:r>
        <w:rPr>
          <w:color w:val="0D0D0D"/>
        </w:rPr>
        <w:t>. A ocasião também marcou o primeiro compromisso oficial no festival da atriz italiana Miriam Leone, embaixadora oficial da Lexus. O talento, carisma e versatilidade de Leone são a combinação ideal para a marca e destacam o forte vínculo da Lexus com o mundo do cinema.</w:t>
      </w:r>
    </w:p>
    <w:p w14:paraId="4561FE29" w14:textId="1FBA9926" w:rsidR="00E90750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jc w:val="both"/>
        <w:rPr>
          <w:color w:val="0D0D0D"/>
        </w:rPr>
      </w:pPr>
      <w:r>
        <w:rPr>
          <w:color w:val="0D0D0D"/>
        </w:rPr>
        <w:t>"Estou muito feliz por participar do 81º Festival de Cinema de Veneza com a Lexus, marca que reflete perfeitamente minha própria dedicação à excelência em cada detalhe", disse Miriam Leone. "Tenho uma forte afinidade com a marca e sua paixão por criar experiências únicas e inesquecíveis, sempre colocando as pessoas no centro de tudo. Mal posso esperar para explorar as maneiras como o 'extraordinário' será apresentado em Veneza, experimentando a magia do cinema e a qualidade visionária da Lexus."</w:t>
      </w:r>
    </w:p>
    <w:p w14:paraId="5B603F6A" w14:textId="77777777" w:rsidR="00E90750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jc w:val="both"/>
        <w:rPr>
          <w:color w:val="0D0D0D"/>
        </w:rPr>
      </w:pPr>
      <w:r>
        <w:rPr>
          <w:color w:val="0D0D0D"/>
        </w:rPr>
        <w:t xml:space="preserve">“Estamos honrados em fazer parte mais uma vez da La </w:t>
      </w:r>
      <w:proofErr w:type="spellStart"/>
      <w:r>
        <w:rPr>
          <w:color w:val="0D0D0D"/>
        </w:rPr>
        <w:t>Biennale</w:t>
      </w:r>
      <w:proofErr w:type="spellEnd"/>
      <w:r>
        <w:rPr>
          <w:color w:val="0D0D0D"/>
        </w:rPr>
        <w:t>,” disse Paolo Moroni, Diretor da Lexus Itália. “O cinema é a representação máxima da emoção, inovação e talento. Ele desperta a imaginação e provoca paixão. Para nós, na Lexus, esta é uma oportunidade de fazer algo disruptivo. Estamos aqui com uma gama de carros eletrificados que são atuais, mas também estamos dando um vislumbre do futuro, com novos conceitos e uma visão de uma mobilidade ainda mais sustentável, fiel ao nosso desejo de surpreender, inovar e sonhar.”</w:t>
      </w:r>
    </w:p>
    <w:p w14:paraId="166D9B27" w14:textId="4E9F6AFE" w:rsidR="00E90750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jc w:val="both"/>
        <w:rPr>
          <w:color w:val="0D0D0D"/>
        </w:rPr>
      </w:pPr>
      <w:r>
        <w:rPr>
          <w:color w:val="0D0D0D"/>
        </w:rPr>
        <w:t xml:space="preserve">O aspecto visionário da Lexus é refletido em uma instalação – pela primeira vez no Lido de Veneza – dedicada ao LF-ZC (Lexus Future Zero </w:t>
      </w:r>
      <w:proofErr w:type="spellStart"/>
      <w:r>
        <w:rPr>
          <w:color w:val="0D0D0D"/>
        </w:rPr>
        <w:t>Emission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Catalyst</w:t>
      </w:r>
      <w:proofErr w:type="spellEnd"/>
      <w:r>
        <w:rPr>
          <w:color w:val="0D0D0D"/>
        </w:rPr>
        <w:t>). Tendo como pano de fundo evocativo da Lagoa de Veneza, o protótipo oferece um primeiro vislumbre de um</w:t>
      </w:r>
      <w:r w:rsidR="00B34955">
        <w:rPr>
          <w:color w:val="0D0D0D"/>
        </w:rPr>
        <w:t xml:space="preserve">a referência para a </w:t>
      </w:r>
      <w:r>
        <w:rPr>
          <w:color w:val="0D0D0D"/>
        </w:rPr>
        <w:t>marca, demonstrando o desejo da Lexus de maximizar o potencial oferecido pela eletrificação e dando forma às suas ideias para uma nova era na mobilidade.</w:t>
      </w:r>
    </w:p>
    <w:p w14:paraId="05E5F240" w14:textId="77777777" w:rsidR="00E90750" w:rsidRDefault="00E9075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jc w:val="both"/>
        <w:rPr>
          <w:color w:val="0D0D0D"/>
        </w:rPr>
      </w:pPr>
    </w:p>
    <w:p w14:paraId="618B34E0" w14:textId="77777777" w:rsidR="00E90750" w:rsidRDefault="00000000">
      <w:pPr>
        <w:spacing w:after="0" w:line="240" w:lineRule="auto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lastRenderedPageBreak/>
        <w:t>Sobre a Lexus</w:t>
      </w:r>
    </w:p>
    <w:p w14:paraId="347854FC" w14:textId="77777777" w:rsidR="00E90750" w:rsidRDefault="00000000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Desde a sua estreia, em 1989, a Lexus conquistou sólida reputação por seus produtos de alta qualidade e pelo excelente nível de atendimento prestado aos clientes. Em seu início, a Lexus disponibiliza dois sedãs de luxo e o compromisso com a busca pela perfeição. Desde aquela época, a Lexus tem expandido sua linha de produtos para atender clientes do mercado de luxo em todo o mundo. Atualmente, a marca vai além de sua reputação de veículos de alta qualidade, com a integração de tecnologias inovadoras, como a Lexus </w:t>
      </w:r>
      <w:proofErr w:type="spellStart"/>
      <w:r>
        <w:rPr>
          <w:i/>
          <w:sz w:val="18"/>
          <w:szCs w:val="18"/>
        </w:rPr>
        <w:t>Hybrid</w:t>
      </w:r>
      <w:proofErr w:type="spellEnd"/>
      <w:r>
        <w:rPr>
          <w:i/>
          <w:sz w:val="18"/>
          <w:szCs w:val="18"/>
        </w:rPr>
        <w:t xml:space="preserve"> Drive, que conquistou a liderança no segmento de luxo híbrido. Hoje, a Lexus comercializa em todo o mundo diversas versões de 11 modelos.</w:t>
      </w:r>
    </w:p>
    <w:p w14:paraId="076118B3" w14:textId="77777777" w:rsidR="00E90750" w:rsidRDefault="00E90750">
      <w:pPr>
        <w:spacing w:after="0" w:line="240" w:lineRule="auto"/>
        <w:jc w:val="both"/>
        <w:rPr>
          <w:sz w:val="24"/>
          <w:szCs w:val="24"/>
        </w:rPr>
      </w:pPr>
    </w:p>
    <w:p w14:paraId="32FD33A4" w14:textId="77777777" w:rsidR="00E90750" w:rsidRDefault="00E90750">
      <w:pPr>
        <w:spacing w:after="0" w:line="240" w:lineRule="auto"/>
        <w:jc w:val="both"/>
        <w:rPr>
          <w:i/>
          <w:sz w:val="18"/>
          <w:szCs w:val="18"/>
          <w:highlight w:val="white"/>
        </w:rPr>
      </w:pPr>
    </w:p>
    <w:p w14:paraId="36B2DF4A" w14:textId="77777777" w:rsidR="00E90750" w:rsidRDefault="00000000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>Mais informações</w:t>
      </w:r>
    </w:p>
    <w:p w14:paraId="072CE304" w14:textId="77777777" w:rsidR="00E90750" w:rsidRDefault="00000000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>Toyota do Brasil – Departamento de Comunicação</w:t>
      </w:r>
    </w:p>
    <w:p w14:paraId="600DCEB8" w14:textId="77777777" w:rsidR="00E90750" w:rsidRDefault="00000000">
      <w:pPr>
        <w:spacing w:after="0" w:line="240" w:lineRule="auto"/>
        <w:jc w:val="both"/>
        <w:rPr>
          <w:highlight w:val="white"/>
        </w:rPr>
      </w:pPr>
      <w:r>
        <w:rPr>
          <w:highlight w:val="white"/>
        </w:rPr>
        <w:t xml:space="preserve">Marcelo Cosentino - </w:t>
      </w:r>
      <w:hyperlink r:id="rId8">
        <w:r>
          <w:rPr>
            <w:highlight w:val="white"/>
            <w:u w:val="single"/>
          </w:rPr>
          <w:t>mcosentino@toyota.com.br</w:t>
        </w:r>
      </w:hyperlink>
      <w:r>
        <w:rPr>
          <w:highlight w:val="white"/>
        </w:rPr>
        <w:t xml:space="preserve"> </w:t>
      </w:r>
    </w:p>
    <w:p w14:paraId="0CC04083" w14:textId="77777777" w:rsidR="00E90750" w:rsidRDefault="00000000">
      <w:pPr>
        <w:spacing w:after="0" w:line="240" w:lineRule="auto"/>
        <w:jc w:val="both"/>
        <w:rPr>
          <w:highlight w:val="white"/>
        </w:rPr>
      </w:pPr>
      <w:r>
        <w:rPr>
          <w:highlight w:val="white"/>
        </w:rPr>
        <w:t xml:space="preserve">Gabriel Aguiar – </w:t>
      </w:r>
      <w:r>
        <w:rPr>
          <w:highlight w:val="white"/>
          <w:u w:val="single"/>
        </w:rPr>
        <w:t>gabriel.aguiar@toyota.com.br</w:t>
      </w:r>
      <w:r>
        <w:rPr>
          <w:highlight w:val="white"/>
        </w:rPr>
        <w:t xml:space="preserve"> </w:t>
      </w:r>
    </w:p>
    <w:p w14:paraId="4677A8FF" w14:textId="77777777" w:rsidR="00E90750" w:rsidRDefault="00000000">
      <w:pPr>
        <w:spacing w:after="0" w:line="240" w:lineRule="auto"/>
        <w:jc w:val="both"/>
        <w:rPr>
          <w:highlight w:val="white"/>
          <w:u w:val="single"/>
        </w:rPr>
      </w:pPr>
      <w:r>
        <w:rPr>
          <w:highlight w:val="white"/>
        </w:rPr>
        <w:t xml:space="preserve">Kessia Santos – </w:t>
      </w:r>
      <w:hyperlink r:id="rId9">
        <w:r>
          <w:rPr>
            <w:highlight w:val="white"/>
            <w:u w:val="single"/>
          </w:rPr>
          <w:t>kosantos@toyota.com.br</w:t>
        </w:r>
      </w:hyperlink>
    </w:p>
    <w:p w14:paraId="779B1C72" w14:textId="77777777" w:rsidR="00E90750" w:rsidRDefault="00000000">
      <w:pPr>
        <w:spacing w:after="0" w:line="240" w:lineRule="auto"/>
        <w:jc w:val="both"/>
        <w:rPr>
          <w:highlight w:val="white"/>
          <w:u w:val="single"/>
        </w:rPr>
      </w:pPr>
      <w:r>
        <w:rPr>
          <w:highlight w:val="white"/>
        </w:rPr>
        <w:t xml:space="preserve">Karina Arruda - </w:t>
      </w:r>
      <w:r>
        <w:rPr>
          <w:highlight w:val="white"/>
          <w:u w:val="single"/>
        </w:rPr>
        <w:t>karina.arruda@toyota.com.br</w:t>
      </w:r>
    </w:p>
    <w:p w14:paraId="149F2B24" w14:textId="77777777" w:rsidR="00E90750" w:rsidRDefault="00000000">
      <w:pPr>
        <w:spacing w:after="0" w:line="240" w:lineRule="auto"/>
        <w:jc w:val="both"/>
        <w:rPr>
          <w:highlight w:val="white"/>
        </w:rPr>
      </w:pPr>
      <w:r>
        <w:rPr>
          <w:highlight w:val="white"/>
        </w:rPr>
        <w:t xml:space="preserve"> </w:t>
      </w:r>
    </w:p>
    <w:p w14:paraId="3946C2F2" w14:textId="77777777" w:rsidR="00E90750" w:rsidRDefault="00000000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 xml:space="preserve">Giusti </w:t>
      </w:r>
      <w:proofErr w:type="spellStart"/>
      <w:r>
        <w:rPr>
          <w:b/>
          <w:highlight w:val="white"/>
        </w:rPr>
        <w:t>Creative</w:t>
      </w:r>
      <w:proofErr w:type="spellEnd"/>
      <w:r>
        <w:rPr>
          <w:b/>
          <w:highlight w:val="white"/>
        </w:rPr>
        <w:t xml:space="preserve"> PR </w:t>
      </w:r>
    </w:p>
    <w:p w14:paraId="6AB18099" w14:textId="77777777" w:rsidR="00E90750" w:rsidRDefault="00000000">
      <w:pPr>
        <w:spacing w:after="0" w:line="240" w:lineRule="auto"/>
        <w:jc w:val="both"/>
        <w:rPr>
          <w:highlight w:val="white"/>
          <w:u w:val="single"/>
        </w:rPr>
      </w:pPr>
      <w:r>
        <w:rPr>
          <w:u w:val="single"/>
        </w:rPr>
        <w:t>toyota@giusticom.com.br</w:t>
      </w:r>
      <w:r>
        <w:rPr>
          <w:highlight w:val="white"/>
          <w:u w:val="single"/>
        </w:rPr>
        <w:t xml:space="preserve"> </w:t>
      </w:r>
    </w:p>
    <w:p w14:paraId="369F60BF" w14:textId="77777777" w:rsidR="00E90750" w:rsidRDefault="00000000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>Guilherme Magna – (11) 98600-8988</w:t>
      </w:r>
    </w:p>
    <w:p w14:paraId="1B4F6032" w14:textId="77777777" w:rsidR="00E90750" w:rsidRDefault="00000000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>Vanessa Rodrigues - (11) 96153-4605</w:t>
      </w:r>
    </w:p>
    <w:p w14:paraId="4F2A2BB7" w14:textId="77777777" w:rsidR="00E90750" w:rsidRDefault="00000000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>Guilherme Esteves - (11) 94240-8221</w:t>
      </w:r>
    </w:p>
    <w:p w14:paraId="1FDBE53F" w14:textId="77777777" w:rsidR="00E90750" w:rsidRDefault="00000000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 xml:space="preserve">Priscilla Martinelli – (11) </w:t>
      </w:r>
      <w:r>
        <w:rPr>
          <w:b/>
        </w:rPr>
        <w:t>98441-0913</w:t>
      </w:r>
    </w:p>
    <w:p w14:paraId="51F66C97" w14:textId="77777777" w:rsidR="00E90750" w:rsidRDefault="00E90750">
      <w:pPr>
        <w:spacing w:after="0" w:line="360" w:lineRule="auto"/>
        <w:jc w:val="both"/>
        <w:rPr>
          <w:b/>
          <w:sz w:val="24"/>
          <w:szCs w:val="24"/>
        </w:rPr>
      </w:pPr>
    </w:p>
    <w:sectPr w:rsidR="00E907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B0397" w14:textId="77777777" w:rsidR="00316D02" w:rsidRDefault="00316D02">
      <w:pPr>
        <w:spacing w:after="0" w:line="240" w:lineRule="auto"/>
      </w:pPr>
      <w:r>
        <w:separator/>
      </w:r>
    </w:p>
  </w:endnote>
  <w:endnote w:type="continuationSeparator" w:id="0">
    <w:p w14:paraId="7578EF67" w14:textId="77777777" w:rsidR="00316D02" w:rsidRDefault="0031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5A03" w14:textId="77777777" w:rsidR="00E90750" w:rsidRDefault="00E907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FD1C3" w14:textId="77777777" w:rsidR="00E90750" w:rsidRDefault="00E907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9780F" w14:textId="77777777" w:rsidR="00316D02" w:rsidRDefault="00316D02">
      <w:pPr>
        <w:spacing w:after="0" w:line="240" w:lineRule="auto"/>
      </w:pPr>
      <w:r>
        <w:separator/>
      </w:r>
    </w:p>
  </w:footnote>
  <w:footnote w:type="continuationSeparator" w:id="0">
    <w:p w14:paraId="2BBBDD63" w14:textId="77777777" w:rsidR="00316D02" w:rsidRDefault="0031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909CF" w14:textId="77777777" w:rsidR="00E907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11500742" wp14:editId="46332A2B">
              <wp:simplePos x="0" y="0"/>
              <wp:positionH relativeFrom="column">
                <wp:posOffset>1917700</wp:posOffset>
              </wp:positionH>
              <wp:positionV relativeFrom="paragraph">
                <wp:posOffset>0</wp:posOffset>
              </wp:positionV>
              <wp:extent cx="862965" cy="862965"/>
              <wp:effectExtent l="0" t="0" r="0" b="0"/>
              <wp:wrapSquare wrapText="bothSides" distT="0" distB="0" distL="0" distR="0"/>
              <wp:docPr id="295" name="Retângulo 295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126000" w14:textId="77777777" w:rsidR="00E90750" w:rsidRDefault="00000000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1917700</wp:posOffset>
              </wp:positionH>
              <wp:positionV relativeFrom="paragraph">
                <wp:posOffset>0</wp:posOffset>
              </wp:positionV>
              <wp:extent cx="862965" cy="862965"/>
              <wp:effectExtent b="0" l="0" r="0" t="0"/>
              <wp:wrapSquare wrapText="bothSides" distB="0" distT="0" distL="0" distR="0"/>
              <wp:docPr descr="• PUBLIC 公開" id="295" name="image3.png"/>
              <a:graphic>
                <a:graphicData uri="http://schemas.openxmlformats.org/drawingml/2006/picture">
                  <pic:pic>
                    <pic:nvPicPr>
                      <pic:cNvPr descr="• PUBLIC 公開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2965" cy="862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1EE19" w14:textId="77777777" w:rsidR="00E907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3E5A07E" wp14:editId="0B4AD8B2">
          <wp:simplePos x="0" y="0"/>
          <wp:positionH relativeFrom="column">
            <wp:posOffset>4257675</wp:posOffset>
          </wp:positionH>
          <wp:positionV relativeFrom="paragraph">
            <wp:posOffset>-335272</wp:posOffset>
          </wp:positionV>
          <wp:extent cx="1997456" cy="479108"/>
          <wp:effectExtent l="0" t="0" r="0" b="0"/>
          <wp:wrapSquare wrapText="bothSides" distT="114300" distB="114300" distL="114300" distR="114300"/>
          <wp:docPr id="29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7456" cy="479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881A2A" w14:textId="77777777" w:rsidR="00E90750" w:rsidRDefault="00E907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00607216" w14:textId="77777777" w:rsidR="00E907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F5215" w14:textId="77777777" w:rsidR="00E90750" w:rsidRDefault="00000000"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5167CCC0" wp14:editId="1626C269">
              <wp:simplePos x="0" y="0"/>
              <wp:positionH relativeFrom="column">
                <wp:posOffset>1917700</wp:posOffset>
              </wp:positionH>
              <wp:positionV relativeFrom="paragraph">
                <wp:posOffset>0</wp:posOffset>
              </wp:positionV>
              <wp:extent cx="862965" cy="862965"/>
              <wp:effectExtent l="0" t="0" r="0" b="0"/>
              <wp:wrapSquare wrapText="bothSides" distT="0" distB="0" distL="0" distR="0"/>
              <wp:docPr id="294" name="Retângulo 294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CF5C2" w14:textId="77777777" w:rsidR="00E90750" w:rsidRDefault="00000000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1917700</wp:posOffset>
              </wp:positionH>
              <wp:positionV relativeFrom="paragraph">
                <wp:posOffset>0</wp:posOffset>
              </wp:positionV>
              <wp:extent cx="862965" cy="862965"/>
              <wp:effectExtent b="0" l="0" r="0" t="0"/>
              <wp:wrapSquare wrapText="bothSides" distB="0" distT="0" distL="0" distR="0"/>
              <wp:docPr descr="• PUBLIC 公開" id="294" name="image2.png"/>
              <a:graphic>
                <a:graphicData uri="http://schemas.openxmlformats.org/drawingml/2006/picture">
                  <pic:pic>
                    <pic:nvPicPr>
                      <pic:cNvPr descr="• PUBLIC 公開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2965" cy="862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30BBD"/>
    <w:multiLevelType w:val="multilevel"/>
    <w:tmpl w:val="18DE6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2923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750"/>
    <w:rsid w:val="00316D02"/>
    <w:rsid w:val="00445D24"/>
    <w:rsid w:val="00746439"/>
    <w:rsid w:val="00753505"/>
    <w:rsid w:val="00A334A3"/>
    <w:rsid w:val="00B34955"/>
    <w:rsid w:val="00E9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F1FF"/>
  <w15:docId w15:val="{D590ADB9-4B71-43C3-B51D-93C95D8E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osentino@toyota.com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santos@toyota.com.b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zVay0dfyARHmjymxlUpft7nQvA==">CgMxLjA4AHIhMS15TE5ld0NpZnlEX3RSVlN5QXBKV1p4Qk12V0hpdzY0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710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fernando.irribarra</dc:creator>
  <cp:lastModifiedBy>Gabriel Aguiar</cp:lastModifiedBy>
  <cp:revision>2</cp:revision>
  <dcterms:created xsi:type="dcterms:W3CDTF">2024-09-02T17:58:00Z</dcterms:created>
  <dcterms:modified xsi:type="dcterms:W3CDTF">2024-09-02T17:58:00Z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ContentTypeId">
    <vt:lpwstr>0x0101009B3E349B1D51EA458CF6BB56A4F3C168</vt:lpwstr>
  </property>
  <property fmtid="{D5CDD505-2E9C-101B-9397-08002B2CF9AE}" pid="13" name="MediaServiceImageTags">
    <vt:lpwstr>MediaServiceImageTags</vt:lpwstr>
  </property>
</Properties>
</file>